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8C77B" w14:textId="2695D03C" w:rsidR="003D6E4A" w:rsidRPr="003D6E4A" w:rsidRDefault="001E5DC7" w:rsidP="003D6E4A">
      <w:pPr>
        <w:ind w:right="-300"/>
        <w:jc w:val="right"/>
        <w:rPr>
          <w:rFonts w:ascii="Tahoma" w:eastAsia="Calibri" w:hAnsi="Tahoma" w:cs="Tahoma"/>
          <w:kern w:val="0"/>
          <w:szCs w:val="22"/>
          <w:lang w:eastAsia="en-US"/>
        </w:rPr>
      </w:pPr>
      <w:bookmarkStart w:id="0" w:name="_Hlk100130364"/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bookmarkEnd w:id="0"/>
      <w:r w:rsidR="003D6E4A"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Mszana, </w:t>
      </w:r>
      <w:r w:rsidR="003D6E4A">
        <w:rPr>
          <w:rFonts w:ascii="Tahoma" w:eastAsia="Calibri" w:hAnsi="Tahoma" w:cs="Tahoma"/>
          <w:kern w:val="0"/>
          <w:szCs w:val="22"/>
          <w:lang w:eastAsia="en-US"/>
        </w:rPr>
        <w:t>24</w:t>
      </w:r>
      <w:r w:rsidR="003D6E4A" w:rsidRPr="003D6E4A">
        <w:rPr>
          <w:rFonts w:ascii="Tahoma" w:eastAsia="Calibri" w:hAnsi="Tahoma" w:cs="Tahoma"/>
          <w:kern w:val="0"/>
          <w:szCs w:val="22"/>
          <w:lang w:eastAsia="en-US"/>
        </w:rPr>
        <w:t>.05.2022r.</w:t>
      </w:r>
    </w:p>
    <w:p w14:paraId="34999C97" w14:textId="77777777" w:rsidR="003D6E4A" w:rsidRPr="003D6E4A" w:rsidRDefault="003D6E4A" w:rsidP="003D6E4A">
      <w:pPr>
        <w:suppressAutoHyphens w:val="0"/>
        <w:overflowPunct/>
        <w:autoSpaceDE/>
        <w:ind w:right="-300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>Gmina Mszana</w:t>
      </w:r>
    </w:p>
    <w:p w14:paraId="153F062B" w14:textId="14AB2CA4" w:rsidR="00BA23BE" w:rsidRPr="00BA23BE" w:rsidRDefault="003D6E4A" w:rsidP="00BA23BE">
      <w:pPr>
        <w:suppressAutoHyphens w:val="0"/>
        <w:overflowPunct/>
        <w:autoSpaceDE/>
        <w:spacing w:after="360" w:line="720" w:lineRule="auto"/>
        <w:ind w:right="-301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="00BA23BE" w:rsidRPr="00BA23BE">
        <w:rPr>
          <w:rFonts w:ascii="Tahoma" w:eastAsia="Calibri" w:hAnsi="Tahoma" w:cs="Tahoma"/>
          <w:kern w:val="0"/>
          <w:szCs w:val="22"/>
          <w:lang w:eastAsia="en-US"/>
        </w:rPr>
        <w:tab/>
      </w:r>
      <w:r w:rsidR="00BA23BE" w:rsidRPr="00BA23BE">
        <w:rPr>
          <w:rFonts w:ascii="Tahoma" w:eastAsia="Calibri" w:hAnsi="Tahoma" w:cs="Tahoma"/>
          <w:kern w:val="0"/>
          <w:szCs w:val="22"/>
          <w:lang w:eastAsia="en-US"/>
        </w:rPr>
        <w:tab/>
      </w:r>
      <w:r w:rsidR="00BA23BE" w:rsidRPr="00BA23BE">
        <w:rPr>
          <w:rFonts w:ascii="Tahoma" w:eastAsia="Calibri" w:hAnsi="Tahoma" w:cs="Tahoma"/>
          <w:kern w:val="0"/>
          <w:szCs w:val="22"/>
          <w:lang w:eastAsia="en-US"/>
        </w:rPr>
        <w:tab/>
      </w:r>
      <w:r w:rsidR="00BA23BE" w:rsidRPr="00BA23BE">
        <w:rPr>
          <w:rFonts w:ascii="Tahoma" w:eastAsia="Calibri" w:hAnsi="Tahoma" w:cs="Tahoma"/>
          <w:kern w:val="0"/>
          <w:szCs w:val="22"/>
          <w:lang w:eastAsia="en-US"/>
        </w:rPr>
        <w:tab/>
      </w:r>
    </w:p>
    <w:p w14:paraId="2DDC5785" w14:textId="77777777" w:rsidR="00BA23BE" w:rsidRPr="00BA23BE" w:rsidRDefault="00BA23BE" w:rsidP="00BA23BE">
      <w:pPr>
        <w:suppressAutoHyphens w:val="0"/>
        <w:overflowPunct/>
        <w:autoSpaceDE/>
        <w:jc w:val="right"/>
        <w:textAlignment w:val="auto"/>
        <w:rPr>
          <w:rFonts w:ascii="Tahoma" w:eastAsia="Calibri" w:hAnsi="Tahoma"/>
          <w:kern w:val="0"/>
          <w:sz w:val="10"/>
          <w:szCs w:val="10"/>
          <w:lang w:eastAsia="en-US"/>
        </w:rPr>
      </w:pPr>
    </w:p>
    <w:p w14:paraId="7916501F" w14:textId="77777777" w:rsidR="00BA23BE" w:rsidRPr="00BA23BE" w:rsidRDefault="00BA23BE" w:rsidP="00BA23BE">
      <w:pPr>
        <w:suppressAutoHyphens w:val="0"/>
        <w:overflowPunct/>
        <w:autoSpaceDE/>
        <w:spacing w:line="720" w:lineRule="auto"/>
        <w:jc w:val="center"/>
        <w:textAlignment w:val="auto"/>
        <w:rPr>
          <w:rFonts w:ascii="Tahoma" w:eastAsia="Calibri" w:hAnsi="Tahoma" w:cs="Tahoma"/>
          <w:b/>
          <w:kern w:val="0"/>
          <w:szCs w:val="22"/>
          <w:lang w:eastAsia="en-US"/>
        </w:rPr>
      </w:pPr>
      <w:r w:rsidRPr="00BA23BE">
        <w:rPr>
          <w:rFonts w:ascii="Tahoma" w:eastAsia="Calibri" w:hAnsi="Tahoma" w:cs="Tahoma"/>
          <w:b/>
          <w:kern w:val="0"/>
          <w:szCs w:val="22"/>
          <w:lang w:eastAsia="en-US"/>
        </w:rPr>
        <w:t>INFORMACJA Z OTWARCIA OFERT</w:t>
      </w:r>
    </w:p>
    <w:p w14:paraId="5AC80977" w14:textId="77777777" w:rsidR="00BA23BE" w:rsidRDefault="00BA23BE" w:rsidP="00BA23BE">
      <w:pPr>
        <w:tabs>
          <w:tab w:val="left" w:pos="900"/>
          <w:tab w:val="left" w:pos="1080"/>
        </w:tabs>
        <w:suppressAutoHyphens w:val="0"/>
        <w:overflowPunct/>
        <w:autoSpaceDE/>
        <w:spacing w:after="480" w:line="276" w:lineRule="auto"/>
        <w:ind w:left="902" w:hanging="902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Dotyczy: </w:t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ab/>
        <w:t xml:space="preserve">postępowania o udzielenie zamówienia publicznego w trybie </w:t>
      </w:r>
      <w:r>
        <w:rPr>
          <w:rFonts w:ascii="Tahoma" w:eastAsia="Calibri" w:hAnsi="Tahoma" w:cs="Tahoma"/>
          <w:kern w:val="0"/>
          <w:szCs w:val="22"/>
          <w:lang w:eastAsia="en-US"/>
        </w:rPr>
        <w:t>podstawowym bez możliwości negocjacji</w:t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 na „</w:t>
      </w:r>
      <w:r>
        <w:rPr>
          <w:rFonts w:ascii="Tahoma" w:eastAsia="Calibri" w:hAnsi="Tahoma" w:cs="Tahoma"/>
          <w:kern w:val="0"/>
          <w:szCs w:val="22"/>
          <w:lang w:eastAsia="en-US"/>
        </w:rPr>
        <w:t>Remont parkingu dla samochodów osobowych – modernizacja infrastruktury ułatwiającej dostęp do atrakcji kulturowych i przyrodniczych przez odwiedzających ze specjalnymi potrzebami</w:t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” </w:t>
      </w:r>
    </w:p>
    <w:p w14:paraId="4897DF0D" w14:textId="77777777" w:rsidR="00BA23BE" w:rsidRPr="00BA23BE" w:rsidRDefault="00BA23BE" w:rsidP="00BA23BE">
      <w:pPr>
        <w:suppressAutoHyphens w:val="0"/>
        <w:overflowPunct/>
        <w:autoSpaceDE/>
        <w:spacing w:before="120" w:after="360" w:line="276" w:lineRule="auto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Zamawiający na podstawie art. 222 ust. 5 ustawy z dnia 11 września 2019r. Prawo zamówień publicznych (t.j. Dz. U. 2021 poz. 1129 ze zm.) informuje, że w niniejszym postępowaniu nie wpłynęła żadna oferta.   </w:t>
      </w:r>
    </w:p>
    <w:p w14:paraId="0554D7E2" w14:textId="77777777" w:rsidR="00BA23BE" w:rsidRPr="00BA23BE" w:rsidRDefault="00BA23BE" w:rsidP="00BA23BE">
      <w:pPr>
        <w:tabs>
          <w:tab w:val="left" w:pos="4820"/>
        </w:tabs>
        <w:suppressAutoHyphens w:val="0"/>
        <w:overflowPunct/>
        <w:autoSpaceDE/>
        <w:spacing w:before="120"/>
        <w:jc w:val="both"/>
        <w:textAlignment w:val="auto"/>
        <w:rPr>
          <w:rFonts w:ascii="Tahoma" w:eastAsia="Calibri" w:hAnsi="Tahoma" w:cs="Tahoma"/>
          <w:b/>
          <w:bCs/>
          <w:i/>
          <w:kern w:val="0"/>
          <w:szCs w:val="22"/>
          <w:lang w:eastAsia="en-US"/>
        </w:rPr>
      </w:pPr>
    </w:p>
    <w:p w14:paraId="22EAAAA2" w14:textId="77777777" w:rsidR="00BA23BE" w:rsidRPr="00BA23BE" w:rsidRDefault="00BA23BE" w:rsidP="00BA23BE">
      <w:pPr>
        <w:tabs>
          <w:tab w:val="num" w:pos="540"/>
        </w:tabs>
        <w:suppressAutoHyphens w:val="0"/>
        <w:overflowPunct/>
        <w:autoSpaceDE/>
        <w:spacing w:before="120" w:after="120" w:line="276" w:lineRule="auto"/>
        <w:ind w:left="5245" w:firstLine="142"/>
        <w:jc w:val="both"/>
        <w:textAlignment w:val="auto"/>
        <w:rPr>
          <w:rFonts w:ascii="Tahoma" w:eastAsia="Calibri" w:hAnsi="Tahoma" w:cs="Tahoma"/>
          <w:b/>
          <w:bCs/>
          <w:i/>
          <w:kern w:val="0"/>
          <w:szCs w:val="22"/>
          <w:lang w:eastAsia="en-US"/>
        </w:rPr>
      </w:pPr>
      <w:r w:rsidRPr="00BA23BE">
        <w:rPr>
          <w:rFonts w:ascii="Tahoma" w:eastAsia="Calibri" w:hAnsi="Tahoma" w:cs="Tahoma"/>
          <w:b/>
          <w:bCs/>
          <w:i/>
          <w:kern w:val="0"/>
          <w:szCs w:val="22"/>
          <w:lang w:eastAsia="en-US"/>
        </w:rPr>
        <w:t>Wójt Gminy Mszana</w:t>
      </w:r>
    </w:p>
    <w:p w14:paraId="1FA0BECD" w14:textId="77777777" w:rsidR="00BA23BE" w:rsidRPr="00BA23BE" w:rsidRDefault="00BA23BE" w:rsidP="00BA23BE">
      <w:pPr>
        <w:tabs>
          <w:tab w:val="left" w:pos="4820"/>
        </w:tabs>
        <w:suppressAutoHyphens w:val="0"/>
        <w:overflowPunct/>
        <w:autoSpaceDE/>
        <w:spacing w:before="120"/>
        <w:jc w:val="both"/>
        <w:textAlignment w:val="auto"/>
        <w:rPr>
          <w:rFonts w:ascii="Tahoma" w:eastAsia="Calibri" w:hAnsi="Tahoma" w:cs="Tahoma"/>
          <w:b/>
          <w:bCs/>
          <w:i/>
          <w:kern w:val="0"/>
          <w:szCs w:val="22"/>
          <w:lang w:eastAsia="en-US"/>
        </w:rPr>
      </w:pPr>
      <w:r w:rsidRPr="00BA23BE">
        <w:rPr>
          <w:rFonts w:ascii="Tahoma" w:eastAsia="Calibri" w:hAnsi="Tahoma" w:cs="Tahoma"/>
          <w:b/>
          <w:bCs/>
          <w:i/>
          <w:kern w:val="0"/>
          <w:szCs w:val="22"/>
          <w:lang w:eastAsia="en-US"/>
        </w:rPr>
        <w:tab/>
      </w:r>
      <w:r w:rsidRPr="00BA23BE">
        <w:rPr>
          <w:rFonts w:ascii="Tahoma" w:eastAsia="Calibri" w:hAnsi="Tahoma" w:cs="Tahoma"/>
          <w:b/>
          <w:bCs/>
          <w:i/>
          <w:kern w:val="0"/>
          <w:szCs w:val="22"/>
          <w:lang w:eastAsia="en-US"/>
        </w:rPr>
        <w:tab/>
        <w:t>/-/ mgr Mirosław Szymanek</w:t>
      </w:r>
    </w:p>
    <w:p w14:paraId="6C229F4C" w14:textId="42785D18" w:rsidR="0060224E" w:rsidRDefault="0060224E" w:rsidP="003D6E4A">
      <w:pPr>
        <w:keepNext/>
        <w:widowControl w:val="0"/>
        <w:tabs>
          <w:tab w:val="left" w:pos="206"/>
          <w:tab w:val="right" w:pos="9229"/>
        </w:tabs>
        <w:autoSpaceDN w:val="0"/>
        <w:spacing w:line="720" w:lineRule="auto"/>
        <w:ind w:left="357" w:hanging="357"/>
        <w:jc w:val="right"/>
        <w:outlineLvl w:val="0"/>
        <w:rPr>
          <w:rFonts w:eastAsia="Lucida Sans Unicode" w:cs="Tahoma"/>
          <w:b/>
          <w:bCs/>
          <w:kern w:val="3"/>
          <w:lang w:eastAsia="zh-CN"/>
        </w:rPr>
      </w:pPr>
    </w:p>
    <w:sectPr w:rsidR="0060224E" w:rsidSect="00A9295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00F2E" w14:textId="77777777" w:rsidR="000F0767" w:rsidRDefault="000F0767" w:rsidP="00DA5839">
      <w:r>
        <w:separator/>
      </w:r>
    </w:p>
  </w:endnote>
  <w:endnote w:type="continuationSeparator" w:id="0">
    <w:p w14:paraId="44CBB899" w14:textId="77777777" w:rsidR="000F0767" w:rsidRDefault="000F0767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F0767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73AD4" w14:textId="77777777" w:rsidR="000F0767" w:rsidRDefault="000F0767" w:rsidP="00DA5839">
      <w:r>
        <w:separator/>
      </w:r>
    </w:p>
  </w:footnote>
  <w:footnote w:type="continuationSeparator" w:id="0">
    <w:p w14:paraId="016D0E94" w14:textId="77777777" w:rsidR="000F0767" w:rsidRDefault="000F0767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B1FEA" w14:textId="3F54F918" w:rsidR="00A9295E" w:rsidRDefault="00A9295E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  <w:r>
      <w:rPr>
        <w:noProof/>
      </w:rPr>
      <w:drawing>
        <wp:inline distT="0" distB="0" distL="0" distR="0" wp14:anchorId="39E4DD98" wp14:editId="05E24BE1">
          <wp:extent cx="5860415" cy="51943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CD8D39" w14:textId="184AD6AC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9295E">
      <w:rPr>
        <w:rFonts w:ascii="Tahoma" w:hAnsi="Tahoma" w:cs="Tahoma"/>
      </w:rPr>
      <w:t>5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1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EED68" w14:textId="77777777" w:rsidR="005F44FA" w:rsidRDefault="005F44FA" w:rsidP="005F44F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6D12796A" w14:textId="77777777" w:rsidR="005F44FA" w:rsidRDefault="005F44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371949">
    <w:abstractNumId w:val="2"/>
  </w:num>
  <w:num w:numId="2" w16cid:durableId="1218664000">
    <w:abstractNumId w:val="148"/>
  </w:num>
  <w:num w:numId="3" w16cid:durableId="181941728">
    <w:abstractNumId w:val="64"/>
  </w:num>
  <w:num w:numId="4" w16cid:durableId="547029056">
    <w:abstractNumId w:val="168"/>
  </w:num>
  <w:num w:numId="5" w16cid:durableId="954948687">
    <w:abstractNumId w:val="192"/>
  </w:num>
  <w:num w:numId="6" w16cid:durableId="986663391">
    <w:abstractNumId w:val="138"/>
  </w:num>
  <w:num w:numId="7" w16cid:durableId="1197426947">
    <w:abstractNumId w:val="149"/>
  </w:num>
  <w:num w:numId="8" w16cid:durableId="1465083183">
    <w:abstractNumId w:val="54"/>
  </w:num>
  <w:num w:numId="9" w16cid:durableId="2000035692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54808033">
    <w:abstractNumId w:val="174"/>
  </w:num>
  <w:num w:numId="11" w16cid:durableId="2002156938">
    <w:abstractNumId w:val="133"/>
  </w:num>
  <w:num w:numId="12" w16cid:durableId="753207046">
    <w:abstractNumId w:val="55"/>
  </w:num>
  <w:num w:numId="13" w16cid:durableId="1855336630">
    <w:abstractNumId w:val="92"/>
  </w:num>
  <w:num w:numId="14" w16cid:durableId="576861577">
    <w:abstractNumId w:val="140"/>
  </w:num>
  <w:num w:numId="15" w16cid:durableId="1773351764">
    <w:abstractNumId w:val="161"/>
  </w:num>
  <w:num w:numId="16" w16cid:durableId="1521889006">
    <w:abstractNumId w:val="162"/>
  </w:num>
  <w:num w:numId="17" w16cid:durableId="1510176109">
    <w:abstractNumId w:val="88"/>
  </w:num>
  <w:num w:numId="18" w16cid:durableId="619456182">
    <w:abstractNumId w:val="62"/>
  </w:num>
  <w:num w:numId="19" w16cid:durableId="1228567977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18971738">
    <w:abstractNumId w:val="53"/>
  </w:num>
  <w:num w:numId="21" w16cid:durableId="2047559660">
    <w:abstractNumId w:val="188"/>
  </w:num>
  <w:num w:numId="22" w16cid:durableId="2066753966">
    <w:abstractNumId w:val="83"/>
  </w:num>
  <w:num w:numId="23" w16cid:durableId="1745641727">
    <w:abstractNumId w:val="136"/>
  </w:num>
  <w:num w:numId="24" w16cid:durableId="26027530">
    <w:abstractNumId w:val="163"/>
  </w:num>
  <w:num w:numId="25" w16cid:durableId="711538837">
    <w:abstractNumId w:val="38"/>
  </w:num>
  <w:num w:numId="26" w16cid:durableId="193159366">
    <w:abstractNumId w:val="127"/>
  </w:num>
  <w:num w:numId="27" w16cid:durableId="1909343580">
    <w:abstractNumId w:val="101"/>
  </w:num>
  <w:num w:numId="28" w16cid:durableId="870801507">
    <w:abstractNumId w:val="25"/>
  </w:num>
  <w:num w:numId="29" w16cid:durableId="2114982371">
    <w:abstractNumId w:val="116"/>
  </w:num>
  <w:num w:numId="30" w16cid:durableId="1715305502">
    <w:abstractNumId w:val="147"/>
  </w:num>
  <w:num w:numId="31" w16cid:durableId="796525820">
    <w:abstractNumId w:val="164"/>
  </w:num>
  <w:num w:numId="32" w16cid:durableId="1686906301">
    <w:abstractNumId w:val="184"/>
  </w:num>
  <w:num w:numId="33" w16cid:durableId="1727801737">
    <w:abstractNumId w:val="121"/>
  </w:num>
  <w:num w:numId="34" w16cid:durableId="840240786">
    <w:abstractNumId w:val="120"/>
  </w:num>
  <w:num w:numId="35" w16cid:durableId="1319266139">
    <w:abstractNumId w:val="72"/>
  </w:num>
  <w:num w:numId="36" w16cid:durableId="452484027">
    <w:abstractNumId w:val="84"/>
  </w:num>
  <w:num w:numId="37" w16cid:durableId="395013846">
    <w:abstractNumId w:val="86"/>
  </w:num>
  <w:num w:numId="38" w16cid:durableId="714082865">
    <w:abstractNumId w:val="80"/>
  </w:num>
  <w:num w:numId="39" w16cid:durableId="1218131497">
    <w:abstractNumId w:val="68"/>
  </w:num>
  <w:num w:numId="40" w16cid:durableId="614604745">
    <w:abstractNumId w:val="29"/>
  </w:num>
  <w:num w:numId="41" w16cid:durableId="165755568">
    <w:abstractNumId w:val="152"/>
  </w:num>
  <w:num w:numId="42" w16cid:durableId="2046057739">
    <w:abstractNumId w:val="81"/>
  </w:num>
  <w:num w:numId="43" w16cid:durableId="564609499">
    <w:abstractNumId w:val="108"/>
  </w:num>
  <w:num w:numId="44" w16cid:durableId="2000230374">
    <w:abstractNumId w:val="118"/>
  </w:num>
  <w:num w:numId="45" w16cid:durableId="2064523420">
    <w:abstractNumId w:val="144"/>
  </w:num>
  <w:num w:numId="46" w16cid:durableId="2127310959">
    <w:abstractNumId w:val="27"/>
  </w:num>
  <w:num w:numId="47" w16cid:durableId="815604852">
    <w:abstractNumId w:val="50"/>
  </w:num>
  <w:num w:numId="48" w16cid:durableId="160197725">
    <w:abstractNumId w:val="97"/>
  </w:num>
  <w:num w:numId="49" w16cid:durableId="196281960">
    <w:abstractNumId w:val="41"/>
  </w:num>
  <w:num w:numId="50" w16cid:durableId="725375884">
    <w:abstractNumId w:val="36"/>
  </w:num>
  <w:num w:numId="51" w16cid:durableId="835998810">
    <w:abstractNumId w:val="125"/>
  </w:num>
  <w:num w:numId="52" w16cid:durableId="1867214015">
    <w:abstractNumId w:val="47"/>
  </w:num>
  <w:num w:numId="53" w16cid:durableId="1949967605">
    <w:abstractNumId w:val="146"/>
  </w:num>
  <w:num w:numId="54" w16cid:durableId="1939869247">
    <w:abstractNumId w:val="105"/>
  </w:num>
  <w:num w:numId="55" w16cid:durableId="2083870180">
    <w:abstractNumId w:val="60"/>
  </w:num>
  <w:num w:numId="56" w16cid:durableId="605239005">
    <w:abstractNumId w:val="117"/>
  </w:num>
  <w:num w:numId="57" w16cid:durableId="2034845619">
    <w:abstractNumId w:val="166"/>
  </w:num>
  <w:num w:numId="58" w16cid:durableId="962004914">
    <w:abstractNumId w:val="26"/>
  </w:num>
  <w:num w:numId="59" w16cid:durableId="1398936482">
    <w:abstractNumId w:val="154"/>
  </w:num>
  <w:num w:numId="60" w16cid:durableId="1902017849">
    <w:abstractNumId w:val="182"/>
  </w:num>
  <w:num w:numId="61" w16cid:durableId="85880264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286237477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939024839">
    <w:abstractNumId w:val="28"/>
  </w:num>
  <w:num w:numId="64" w16cid:durableId="1745839698">
    <w:abstractNumId w:val="129"/>
  </w:num>
  <w:num w:numId="65" w16cid:durableId="717434401">
    <w:abstractNumId w:val="34"/>
  </w:num>
  <w:num w:numId="66" w16cid:durableId="1181898707">
    <w:abstractNumId w:val="110"/>
  </w:num>
  <w:num w:numId="67" w16cid:durableId="354844138">
    <w:abstractNumId w:val="52"/>
  </w:num>
  <w:num w:numId="68" w16cid:durableId="1676153724">
    <w:abstractNumId w:val="176"/>
  </w:num>
  <w:num w:numId="69" w16cid:durableId="1728987905">
    <w:abstractNumId w:val="85"/>
  </w:num>
  <w:num w:numId="70" w16cid:durableId="1079138388">
    <w:abstractNumId w:val="158"/>
  </w:num>
  <w:num w:numId="71" w16cid:durableId="1693992546">
    <w:abstractNumId w:val="35"/>
  </w:num>
  <w:num w:numId="72" w16cid:durableId="1890606212">
    <w:abstractNumId w:val="137"/>
  </w:num>
  <w:num w:numId="73" w16cid:durableId="2003466588">
    <w:abstractNumId w:val="131"/>
  </w:num>
  <w:num w:numId="74" w16cid:durableId="1450783873">
    <w:abstractNumId w:val="111"/>
  </w:num>
  <w:num w:numId="75" w16cid:durableId="55712774">
    <w:abstractNumId w:val="191"/>
  </w:num>
  <w:num w:numId="76" w16cid:durableId="1523976324">
    <w:abstractNumId w:val="48"/>
  </w:num>
  <w:num w:numId="77" w16cid:durableId="1375499431">
    <w:abstractNumId w:val="100"/>
  </w:num>
  <w:num w:numId="78" w16cid:durableId="1675570358">
    <w:abstractNumId w:val="160"/>
  </w:num>
  <w:num w:numId="79" w16cid:durableId="149176894">
    <w:abstractNumId w:val="172"/>
  </w:num>
  <w:num w:numId="80" w16cid:durableId="1446577670">
    <w:abstractNumId w:val="46"/>
  </w:num>
  <w:num w:numId="81" w16cid:durableId="13967128">
    <w:abstractNumId w:val="139"/>
  </w:num>
  <w:num w:numId="82" w16cid:durableId="1641619536">
    <w:abstractNumId w:val="93"/>
  </w:num>
  <w:num w:numId="83" w16cid:durableId="1691905564">
    <w:abstractNumId w:val="30"/>
  </w:num>
  <w:num w:numId="84" w16cid:durableId="294219349">
    <w:abstractNumId w:val="56"/>
  </w:num>
  <w:num w:numId="85" w16cid:durableId="259877011">
    <w:abstractNumId w:val="185"/>
  </w:num>
  <w:num w:numId="86" w16cid:durableId="1236745996">
    <w:abstractNumId w:val="70"/>
  </w:num>
  <w:num w:numId="87" w16cid:durableId="1799763041">
    <w:abstractNumId w:val="51"/>
  </w:num>
  <w:num w:numId="88" w16cid:durableId="443691661">
    <w:abstractNumId w:val="40"/>
  </w:num>
  <w:num w:numId="89" w16cid:durableId="383988628">
    <w:abstractNumId w:val="193"/>
  </w:num>
  <w:num w:numId="90" w16cid:durableId="1551455262">
    <w:abstractNumId w:val="75"/>
  </w:num>
  <w:num w:numId="91" w16cid:durableId="71858565">
    <w:abstractNumId w:val="157"/>
  </w:num>
  <w:num w:numId="92" w16cid:durableId="1154950892">
    <w:abstractNumId w:val="103"/>
  </w:num>
  <w:num w:numId="93" w16cid:durableId="57921285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115440075">
    <w:abstractNumId w:val="40"/>
    <w:lvlOverride w:ilvl="0">
      <w:startOverride w:val="1"/>
    </w:lvlOverride>
  </w:num>
  <w:num w:numId="95" w16cid:durableId="982540907">
    <w:abstractNumId w:val="87"/>
  </w:num>
  <w:num w:numId="96" w16cid:durableId="193738722">
    <w:abstractNumId w:val="98"/>
  </w:num>
  <w:num w:numId="97" w16cid:durableId="898176487">
    <w:abstractNumId w:val="57"/>
  </w:num>
  <w:num w:numId="98" w16cid:durableId="1842354955">
    <w:abstractNumId w:val="5"/>
  </w:num>
  <w:num w:numId="99" w16cid:durableId="1041242696">
    <w:abstractNumId w:val="186"/>
  </w:num>
  <w:num w:numId="100" w16cid:durableId="1370379455">
    <w:abstractNumId w:val="134"/>
  </w:num>
  <w:num w:numId="101" w16cid:durableId="22831459">
    <w:abstractNumId w:val="197"/>
  </w:num>
  <w:num w:numId="102" w16cid:durableId="162477455">
    <w:abstractNumId w:val="132"/>
  </w:num>
  <w:num w:numId="103" w16cid:durableId="1542091220">
    <w:abstractNumId w:val="73"/>
  </w:num>
  <w:num w:numId="104" w16cid:durableId="692850173">
    <w:abstractNumId w:val="90"/>
  </w:num>
  <w:num w:numId="105" w16cid:durableId="1814560917">
    <w:abstractNumId w:val="159"/>
  </w:num>
  <w:num w:numId="106" w16cid:durableId="1588684560">
    <w:abstractNumId w:val="119"/>
  </w:num>
  <w:num w:numId="107" w16cid:durableId="721251875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481263091">
    <w:abstractNumId w:val="173"/>
  </w:num>
  <w:num w:numId="109" w16cid:durableId="1187599655">
    <w:abstractNumId w:val="32"/>
  </w:num>
  <w:num w:numId="110" w16cid:durableId="1045568534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547374371">
    <w:abstractNumId w:val="177"/>
  </w:num>
  <w:num w:numId="112" w16cid:durableId="1968703238">
    <w:abstractNumId w:val="126"/>
  </w:num>
  <w:num w:numId="113" w16cid:durableId="201986877">
    <w:abstractNumId w:val="59"/>
  </w:num>
  <w:num w:numId="114" w16cid:durableId="2052610267">
    <w:abstractNumId w:val="39"/>
  </w:num>
  <w:num w:numId="115" w16cid:durableId="1177381257">
    <w:abstractNumId w:val="142"/>
  </w:num>
  <w:num w:numId="116" w16cid:durableId="1390887307">
    <w:abstractNumId w:val="151"/>
  </w:num>
  <w:num w:numId="117" w16cid:durableId="1338311687">
    <w:abstractNumId w:val="183"/>
  </w:num>
  <w:num w:numId="118" w16cid:durableId="1767194736">
    <w:abstractNumId w:val="112"/>
  </w:num>
  <w:num w:numId="119" w16cid:durableId="1711225506">
    <w:abstractNumId w:val="65"/>
  </w:num>
  <w:num w:numId="120" w16cid:durableId="1502893854">
    <w:abstractNumId w:val="190"/>
  </w:num>
  <w:num w:numId="121" w16cid:durableId="706878567">
    <w:abstractNumId w:val="114"/>
  </w:num>
  <w:num w:numId="122" w16cid:durableId="1827554285">
    <w:abstractNumId w:val="99"/>
  </w:num>
  <w:num w:numId="123" w16cid:durableId="1692298069">
    <w:abstractNumId w:val="113"/>
  </w:num>
  <w:num w:numId="124" w16cid:durableId="870995401">
    <w:abstractNumId w:val="74"/>
  </w:num>
  <w:num w:numId="125" w16cid:durableId="1297221470">
    <w:abstractNumId w:val="78"/>
  </w:num>
  <w:num w:numId="126" w16cid:durableId="1109473445">
    <w:abstractNumId w:val="71"/>
  </w:num>
  <w:num w:numId="127" w16cid:durableId="1139105158">
    <w:abstractNumId w:val="31"/>
  </w:num>
  <w:num w:numId="128" w16cid:durableId="1851137819">
    <w:abstractNumId w:val="66"/>
  </w:num>
  <w:num w:numId="129" w16cid:durableId="206421128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28711528">
    <w:abstractNumId w:val="194"/>
  </w:num>
  <w:num w:numId="131" w16cid:durableId="2013071176">
    <w:abstractNumId w:val="141"/>
  </w:num>
  <w:num w:numId="132" w16cid:durableId="416095161">
    <w:abstractNumId w:val="175"/>
  </w:num>
  <w:num w:numId="133" w16cid:durableId="1237396230">
    <w:abstractNumId w:val="189"/>
  </w:num>
  <w:num w:numId="134" w16cid:durableId="1281763155">
    <w:abstractNumId w:val="143"/>
  </w:num>
  <w:num w:numId="135" w16cid:durableId="1998067418">
    <w:abstractNumId w:val="178"/>
  </w:num>
  <w:num w:numId="136" w16cid:durableId="971472730">
    <w:abstractNumId w:val="91"/>
  </w:num>
  <w:num w:numId="137" w16cid:durableId="836310409">
    <w:abstractNumId w:val="107"/>
  </w:num>
  <w:num w:numId="138" w16cid:durableId="1183931675">
    <w:abstractNumId w:val="67"/>
  </w:num>
  <w:num w:numId="139" w16cid:durableId="205719045">
    <w:abstractNumId w:val="82"/>
  </w:num>
  <w:num w:numId="140" w16cid:durableId="1354571142">
    <w:abstractNumId w:val="135"/>
  </w:num>
  <w:num w:numId="141" w16cid:durableId="50082269">
    <w:abstractNumId w:val="95"/>
  </w:num>
  <w:num w:numId="142" w16cid:durableId="1687513387">
    <w:abstractNumId w:val="79"/>
  </w:num>
  <w:num w:numId="143" w16cid:durableId="347606057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696537554">
    <w:abstractNumId w:val="128"/>
  </w:num>
  <w:num w:numId="145" w16cid:durableId="1713848260">
    <w:abstractNumId w:val="115"/>
  </w:num>
  <w:num w:numId="146" w16cid:durableId="1426422466">
    <w:abstractNumId w:val="43"/>
  </w:num>
  <w:num w:numId="147" w16cid:durableId="1450969180">
    <w:abstractNumId w:val="169"/>
  </w:num>
  <w:num w:numId="148" w16cid:durableId="1824077776">
    <w:abstractNumId w:val="76"/>
  </w:num>
  <w:num w:numId="149" w16cid:durableId="1707480919">
    <w:abstractNumId w:val="45"/>
  </w:num>
  <w:num w:numId="150" w16cid:durableId="489831670">
    <w:abstractNumId w:val="153"/>
  </w:num>
  <w:num w:numId="151" w16cid:durableId="2100713197">
    <w:abstractNumId w:val="37"/>
  </w:num>
  <w:num w:numId="152" w16cid:durableId="572156168">
    <w:abstractNumId w:val="89"/>
  </w:num>
  <w:num w:numId="153" w16cid:durableId="137261024">
    <w:abstractNumId w:val="122"/>
  </w:num>
  <w:num w:numId="154" w16cid:durableId="1127311969">
    <w:abstractNumId w:val="96"/>
  </w:num>
  <w:num w:numId="155" w16cid:durableId="124590488">
    <w:abstractNumId w:val="130"/>
  </w:num>
  <w:num w:numId="156" w16cid:durableId="1721130672">
    <w:abstractNumId w:val="195"/>
  </w:num>
  <w:num w:numId="157" w16cid:durableId="1539705727">
    <w:abstractNumId w:val="77"/>
  </w:num>
  <w:num w:numId="158" w16cid:durableId="3092605">
    <w:abstractNumId w:val="155"/>
  </w:num>
  <w:num w:numId="159" w16cid:durableId="2042782405">
    <w:abstractNumId w:val="109"/>
  </w:num>
  <w:num w:numId="160" w16cid:durableId="1754010568">
    <w:abstractNumId w:val="187"/>
  </w:num>
  <w:num w:numId="161" w16cid:durableId="23750008">
    <w:abstractNumId w:val="33"/>
  </w:num>
  <w:num w:numId="162" w16cid:durableId="218714210">
    <w:abstractNumId w:val="44"/>
  </w:num>
  <w:num w:numId="163" w16cid:durableId="1379087135">
    <w:abstractNumId w:val="69"/>
  </w:num>
  <w:num w:numId="164" w16cid:durableId="910699264">
    <w:abstractNumId w:val="167"/>
  </w:num>
  <w:num w:numId="165" w16cid:durableId="204104922">
    <w:abstractNumId w:val="150"/>
  </w:num>
  <w:num w:numId="166" w16cid:durableId="526722299">
    <w:abstractNumId w:val="106"/>
  </w:num>
  <w:num w:numId="167" w16cid:durableId="130441971">
    <w:abstractNumId w:val="165"/>
  </w:num>
  <w:num w:numId="168" w16cid:durableId="1957784075">
    <w:abstractNumId w:val="58"/>
  </w:num>
  <w:num w:numId="169" w16cid:durableId="556628840">
    <w:abstractNumId w:val="124"/>
  </w:num>
  <w:num w:numId="170" w16cid:durableId="1338073427">
    <w:abstractNumId w:val="104"/>
  </w:num>
  <w:num w:numId="171" w16cid:durableId="946428499">
    <w:abstractNumId w:val="145"/>
  </w:num>
  <w:num w:numId="172" w16cid:durableId="1850096287">
    <w:abstractNumId w:val="170"/>
  </w:num>
  <w:num w:numId="173" w16cid:durableId="594020318">
    <w:abstractNumId w:val="42"/>
  </w:num>
  <w:num w:numId="174" w16cid:durableId="433675564">
    <w:abstractNumId w:val="156"/>
  </w:num>
  <w:num w:numId="175" w16cid:durableId="1556504563">
    <w:abstractNumId w:val="0"/>
  </w:num>
  <w:num w:numId="176" w16cid:durableId="88041652">
    <w:abstractNumId w:val="94"/>
  </w:num>
  <w:num w:numId="177" w16cid:durableId="494031201">
    <w:abstractNumId w:val="49"/>
  </w:num>
  <w:num w:numId="178" w16cid:durableId="1785418878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767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09F7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1FDF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6E4A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0FBC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4FA"/>
    <w:rsid w:val="005F4545"/>
    <w:rsid w:val="005F53D6"/>
    <w:rsid w:val="005F5886"/>
    <w:rsid w:val="005F5A92"/>
    <w:rsid w:val="005F60AE"/>
    <w:rsid w:val="005F7D06"/>
    <w:rsid w:val="005F7EC3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6E6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295E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2FF7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21FB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23BE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6E6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477CD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28E2"/>
    <w:rsid w:val="0022338D"/>
    <w:rsid w:val="0024348D"/>
    <w:rsid w:val="002751B2"/>
    <w:rsid w:val="00282BAD"/>
    <w:rsid w:val="002B0099"/>
    <w:rsid w:val="00364815"/>
    <w:rsid w:val="003953B7"/>
    <w:rsid w:val="003F2155"/>
    <w:rsid w:val="00421A36"/>
    <w:rsid w:val="004906D2"/>
    <w:rsid w:val="004A1D53"/>
    <w:rsid w:val="004A71FD"/>
    <w:rsid w:val="004B4CB6"/>
    <w:rsid w:val="004D439C"/>
    <w:rsid w:val="004F726E"/>
    <w:rsid w:val="00516D5A"/>
    <w:rsid w:val="00541F63"/>
    <w:rsid w:val="005630D0"/>
    <w:rsid w:val="0056784E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47699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BF1903"/>
    <w:rsid w:val="00C0630B"/>
    <w:rsid w:val="00C868E5"/>
    <w:rsid w:val="00CC01DC"/>
    <w:rsid w:val="00CD03E5"/>
    <w:rsid w:val="00D001D0"/>
    <w:rsid w:val="00D304D0"/>
    <w:rsid w:val="00D52805"/>
    <w:rsid w:val="00D52EE4"/>
    <w:rsid w:val="00D85F7D"/>
    <w:rsid w:val="00DE07CA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2022-05-24T08:38:00Z</dcterms:modified>
</cp:coreProperties>
</file>